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F829" w14:textId="77777777" w:rsidR="004D4F78" w:rsidRPr="00DB1C33" w:rsidRDefault="004D4F78" w:rsidP="004D4F78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E V</w:t>
      </w:r>
      <w:r w:rsidRPr="00DB1C33">
        <w:rPr>
          <w:b/>
          <w:bCs/>
          <w:spacing w:val="-1"/>
          <w:sz w:val="24"/>
          <w:szCs w:val="24"/>
        </w:rPr>
        <w:t>E</w:t>
      </w:r>
      <w:r w:rsidRPr="00DB1C33">
        <w:rPr>
          <w:b/>
          <w:bCs/>
          <w:spacing w:val="3"/>
          <w:sz w:val="24"/>
          <w:szCs w:val="24"/>
        </w:rPr>
        <w:t>R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3"/>
          <w:sz w:val="24"/>
          <w:szCs w:val="24"/>
        </w:rPr>
        <w:t>F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2"/>
          <w:sz w:val="24"/>
          <w:szCs w:val="24"/>
        </w:rPr>
        <w:t>K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5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IT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 xml:space="preserve">PARAPRAK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53764852" w14:textId="77777777" w:rsidR="008B3404" w:rsidRPr="002C04EE" w:rsidRDefault="008B3404" w:rsidP="004D4F78">
      <w:pPr>
        <w:spacing w:line="276" w:lineRule="auto"/>
        <w:ind w:right="118"/>
        <w:rPr>
          <w:b/>
          <w:bCs/>
          <w:sz w:val="24"/>
          <w:szCs w:val="24"/>
        </w:rPr>
      </w:pPr>
    </w:p>
    <w:p w14:paraId="7BC15ECE" w14:textId="00635F7B" w:rsidR="008B3404" w:rsidRPr="002C04EE" w:rsidRDefault="008B3404" w:rsidP="004B0D2E">
      <w:pPr>
        <w:spacing w:line="276" w:lineRule="auto"/>
        <w:ind w:left="100" w:right="186"/>
        <w:jc w:val="center"/>
        <w:rPr>
          <w:b/>
          <w:bCs/>
          <w:sz w:val="24"/>
          <w:szCs w:val="24"/>
        </w:rPr>
      </w:pPr>
      <w:r w:rsidRPr="002C04EE">
        <w:rPr>
          <w:b/>
          <w:bCs/>
          <w:sz w:val="24"/>
          <w:szCs w:val="24"/>
        </w:rPr>
        <w:t>SPECIALIST NË SEKTORIN E METODIKËS DHE STANDARDEVE, NË DREJTORINË E ANALIZËS DHE STANDARDEVE</w:t>
      </w:r>
      <w:r w:rsidR="00ED1541">
        <w:rPr>
          <w:b/>
          <w:bCs/>
          <w:sz w:val="24"/>
          <w:szCs w:val="24"/>
        </w:rPr>
        <w:t>,</w:t>
      </w:r>
      <w:r w:rsidRPr="002C04EE">
        <w:rPr>
          <w:b/>
          <w:bCs/>
          <w:sz w:val="24"/>
          <w:szCs w:val="24"/>
        </w:rPr>
        <w:t xml:space="preserve">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4B0D2E">
      <w:pPr>
        <w:ind w:right="67"/>
        <w:jc w:val="both"/>
        <w:rPr>
          <w:sz w:val="24"/>
          <w:szCs w:val="24"/>
        </w:rPr>
      </w:pPr>
    </w:p>
    <w:p w14:paraId="36E7FD53" w14:textId="46134B9B" w:rsidR="00DB2D21" w:rsidRDefault="004D4F78" w:rsidP="004B0D2E">
      <w:pPr>
        <w:spacing w:line="276" w:lineRule="auto"/>
        <w:ind w:right="186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pacing w:val="-1"/>
          <w:sz w:val="24"/>
          <w:szCs w:val="24"/>
        </w:rPr>
        <w:t>pikës</w:t>
      </w:r>
      <w:proofErr w:type="spellEnd"/>
      <w:r w:rsidRPr="005C41F9">
        <w:rPr>
          <w:spacing w:val="-1"/>
          <w:sz w:val="24"/>
          <w:szCs w:val="24"/>
        </w:rPr>
        <w:t xml:space="preserve"> 4,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njësia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përgjegjëse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burimeve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njerëzore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pacing w:val="2"/>
          <w:sz w:val="24"/>
          <w:szCs w:val="24"/>
        </w:rPr>
        <w:t>Z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I</w:t>
      </w:r>
      <w:r w:rsidRPr="005C41F9">
        <w:rPr>
          <w:sz w:val="24"/>
          <w:szCs w:val="24"/>
        </w:rPr>
        <w:t>n</w:t>
      </w:r>
      <w:r w:rsidRPr="005C41F9">
        <w:rPr>
          <w:spacing w:val="2"/>
          <w:sz w:val="24"/>
          <w:szCs w:val="24"/>
        </w:rPr>
        <w:t>s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ktorit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L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rtë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D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undim</w:t>
      </w:r>
      <w:proofErr w:type="spellEnd"/>
      <w:r w:rsidRPr="005C41F9">
        <w:rPr>
          <w:spacing w:val="3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ri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ik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paraprak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përmbushjen</w:t>
      </w:r>
      <w:proofErr w:type="spellEnd"/>
      <w:r w:rsidRPr="005C41F9">
        <w:rPr>
          <w:sz w:val="24"/>
          <w:szCs w:val="24"/>
        </w:rPr>
        <w:t xml:space="preserve"> 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kusht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ve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pranimit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shërbim</w:t>
      </w:r>
      <w:proofErr w:type="spellEnd"/>
      <w:r w:rsidRPr="005C41F9">
        <w:rPr>
          <w:sz w:val="24"/>
          <w:szCs w:val="24"/>
        </w:rPr>
        <w:t xml:space="preserve"> civil dhe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rk</w:t>
      </w:r>
      <w:r w:rsidRPr="005C41F9">
        <w:rPr>
          <w:spacing w:val="-2"/>
          <w:sz w:val="24"/>
          <w:szCs w:val="24"/>
        </w:rPr>
        <w:t>e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2"/>
          <w:sz w:val="24"/>
          <w:szCs w:val="24"/>
        </w:rPr>
        <w:t>v</w:t>
      </w:r>
      <w:r w:rsidRPr="005C41F9">
        <w:rPr>
          <w:sz w:val="24"/>
          <w:szCs w:val="24"/>
        </w:rPr>
        <w:t>e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1"/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>ça</w:t>
      </w:r>
      <w:r w:rsidRPr="005C41F9">
        <w:rPr>
          <w:sz w:val="24"/>
          <w:szCs w:val="24"/>
        </w:rPr>
        <w:t>nta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2"/>
          <w:sz w:val="24"/>
          <w:szCs w:val="24"/>
        </w:rPr>
        <w:t>c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ktu</w:t>
      </w:r>
      <w:r w:rsidRPr="005C41F9">
        <w:rPr>
          <w:spacing w:val="2"/>
          <w:sz w:val="24"/>
          <w:szCs w:val="24"/>
        </w:rPr>
        <w:t>a</w:t>
      </w:r>
      <w:r w:rsidRPr="005C41F9">
        <w:rPr>
          <w:sz w:val="24"/>
          <w:szCs w:val="24"/>
        </w:rPr>
        <w:t>ra</w:t>
      </w:r>
      <w:proofErr w:type="spellEnd"/>
      <w:r w:rsidRPr="005C41F9">
        <w:rPr>
          <w:spacing w:val="-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l</w:t>
      </w:r>
      <w:r w:rsidRPr="005C41F9">
        <w:rPr>
          <w:sz w:val="24"/>
          <w:szCs w:val="24"/>
        </w:rPr>
        <w:t>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ko</w:t>
      </w:r>
      <w:r w:rsidRPr="005C41F9">
        <w:rPr>
          <w:spacing w:val="-1"/>
          <w:sz w:val="24"/>
          <w:szCs w:val="24"/>
        </w:rPr>
        <w:t>n</w:t>
      </w:r>
      <w:r w:rsidRPr="005C41F9">
        <w:rPr>
          <w:sz w:val="24"/>
          <w:szCs w:val="24"/>
        </w:rPr>
        <w:t>kur</w:t>
      </w:r>
      <w:r w:rsidRPr="005C41F9">
        <w:rPr>
          <w:spacing w:val="-1"/>
          <w:sz w:val="24"/>
          <w:szCs w:val="24"/>
        </w:rPr>
        <w:t>r</w:t>
      </w:r>
      <w:r w:rsidRPr="005C41F9">
        <w:rPr>
          <w:sz w:val="24"/>
          <w:szCs w:val="24"/>
        </w:rPr>
        <w:t>i</w:t>
      </w:r>
      <w:r w:rsidRPr="005C41F9">
        <w:rPr>
          <w:spacing w:val="1"/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njofton</w:t>
      </w:r>
      <w:proofErr w:type="spellEnd"/>
      <w:r w:rsidRPr="005C41F9">
        <w:rPr>
          <w:sz w:val="24"/>
          <w:szCs w:val="24"/>
        </w:rPr>
        <w:t xml:space="preserve"> se,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</w:t>
      </w:r>
      <w:r>
        <w:rPr>
          <w:sz w:val="24"/>
          <w:szCs w:val="24"/>
        </w:rPr>
        <w:t>et</w:t>
      </w:r>
      <w:proofErr w:type="spellEnd"/>
      <w:r>
        <w:rPr>
          <w:sz w:val="24"/>
          <w:szCs w:val="24"/>
        </w:rPr>
        <w:t>:</w:t>
      </w:r>
    </w:p>
    <w:p w14:paraId="0A76ECCF" w14:textId="77777777" w:rsidR="004D4F78" w:rsidRDefault="004D4F78" w:rsidP="004B0D2E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2035B85" w14:textId="77777777" w:rsidR="008B3404" w:rsidRPr="004D4F78" w:rsidRDefault="008B3404" w:rsidP="004B0D2E">
      <w:pPr>
        <w:pStyle w:val="ListParagraph"/>
        <w:numPr>
          <w:ilvl w:val="0"/>
          <w:numId w:val="16"/>
        </w:numPr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  <w:r w:rsidRPr="00BA451A">
        <w:rPr>
          <w:sz w:val="24"/>
          <w:szCs w:val="24"/>
        </w:rPr>
        <w:t>2 (</w:t>
      </w:r>
      <w:proofErr w:type="spellStart"/>
      <w:r w:rsidRPr="00BA451A">
        <w:rPr>
          <w:sz w:val="24"/>
          <w:szCs w:val="24"/>
        </w:rPr>
        <w:t>dy</w:t>
      </w:r>
      <w:proofErr w:type="spellEnd"/>
      <w:r w:rsidRPr="00BA451A">
        <w:rPr>
          <w:sz w:val="24"/>
          <w:szCs w:val="24"/>
        </w:rPr>
        <w:t xml:space="preserve">) Specialist </w:t>
      </w:r>
      <w:proofErr w:type="spellStart"/>
      <w:r w:rsidRPr="00BA451A">
        <w:rPr>
          <w:sz w:val="24"/>
          <w:szCs w:val="24"/>
        </w:rPr>
        <w:t>në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Sektorin</w:t>
      </w:r>
      <w:proofErr w:type="spellEnd"/>
      <w:r w:rsidRPr="00BA451A">
        <w:rPr>
          <w:sz w:val="24"/>
          <w:szCs w:val="24"/>
        </w:rPr>
        <w:t xml:space="preserve"> e </w:t>
      </w:r>
      <w:proofErr w:type="spellStart"/>
      <w:r w:rsidRPr="00BA451A">
        <w:rPr>
          <w:sz w:val="24"/>
          <w:szCs w:val="24"/>
        </w:rPr>
        <w:t>Metodikës</w:t>
      </w:r>
      <w:proofErr w:type="spellEnd"/>
      <w:r w:rsidRPr="00BA451A">
        <w:rPr>
          <w:sz w:val="24"/>
          <w:szCs w:val="24"/>
        </w:rPr>
        <w:t xml:space="preserve"> dhe </w:t>
      </w:r>
      <w:proofErr w:type="spellStart"/>
      <w:r w:rsidRPr="00BA451A">
        <w:rPr>
          <w:sz w:val="24"/>
          <w:szCs w:val="24"/>
        </w:rPr>
        <w:t>Standardeve</w:t>
      </w:r>
      <w:proofErr w:type="spellEnd"/>
      <w:r w:rsidRPr="00BA451A">
        <w:rPr>
          <w:sz w:val="24"/>
          <w:szCs w:val="24"/>
        </w:rPr>
        <w:t xml:space="preserve">, </w:t>
      </w:r>
      <w:proofErr w:type="spellStart"/>
      <w:r w:rsidRPr="00BA451A">
        <w:rPr>
          <w:sz w:val="24"/>
          <w:szCs w:val="24"/>
        </w:rPr>
        <w:t>në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Drejtorinë</w:t>
      </w:r>
      <w:proofErr w:type="spellEnd"/>
      <w:r w:rsidRPr="00BA451A">
        <w:rPr>
          <w:sz w:val="24"/>
          <w:szCs w:val="24"/>
        </w:rPr>
        <w:t xml:space="preserve"> e </w:t>
      </w:r>
      <w:proofErr w:type="spellStart"/>
      <w:r w:rsidRPr="00BA451A">
        <w:rPr>
          <w:sz w:val="24"/>
          <w:szCs w:val="24"/>
        </w:rPr>
        <w:t>Analizës</w:t>
      </w:r>
      <w:proofErr w:type="spellEnd"/>
      <w:r w:rsidRPr="00BA451A">
        <w:rPr>
          <w:sz w:val="24"/>
          <w:szCs w:val="24"/>
        </w:rPr>
        <w:t xml:space="preserve"> dhe </w:t>
      </w:r>
      <w:proofErr w:type="spellStart"/>
      <w:r w:rsidRPr="00BA451A">
        <w:rPr>
          <w:sz w:val="24"/>
          <w:szCs w:val="24"/>
        </w:rPr>
        <w:t>Standardeve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pranë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Zyrës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së</w:t>
      </w:r>
      <w:proofErr w:type="spellEnd"/>
      <w:r w:rsidRPr="00BA451A">
        <w:rPr>
          <w:sz w:val="24"/>
          <w:szCs w:val="24"/>
        </w:rPr>
        <w:t xml:space="preserve"> </w:t>
      </w:r>
      <w:proofErr w:type="spellStart"/>
      <w:r w:rsidRPr="00BA451A">
        <w:rPr>
          <w:sz w:val="24"/>
          <w:szCs w:val="24"/>
        </w:rPr>
        <w:t>Inspektorit</w:t>
      </w:r>
      <w:proofErr w:type="spellEnd"/>
      <w:r w:rsidRPr="00BA451A">
        <w:rPr>
          <w:sz w:val="24"/>
          <w:szCs w:val="24"/>
        </w:rPr>
        <w:t xml:space="preserve"> të </w:t>
      </w:r>
      <w:proofErr w:type="spellStart"/>
      <w:r w:rsidRPr="00BA451A">
        <w:rPr>
          <w:sz w:val="24"/>
          <w:szCs w:val="24"/>
        </w:rPr>
        <w:t>Lartë</w:t>
      </w:r>
      <w:proofErr w:type="spellEnd"/>
      <w:r w:rsidRPr="00BA451A">
        <w:rPr>
          <w:sz w:val="24"/>
          <w:szCs w:val="24"/>
        </w:rPr>
        <w:t xml:space="preserve"> të </w:t>
      </w:r>
      <w:proofErr w:type="spellStart"/>
      <w:r w:rsidRPr="00BA451A">
        <w:rPr>
          <w:sz w:val="24"/>
          <w:szCs w:val="24"/>
        </w:rPr>
        <w:t>Drejtësisë</w:t>
      </w:r>
      <w:proofErr w:type="spellEnd"/>
      <w:r w:rsidRPr="00BA451A">
        <w:rPr>
          <w:sz w:val="24"/>
          <w:szCs w:val="24"/>
        </w:rPr>
        <w:t xml:space="preserve"> - </w:t>
      </w:r>
      <w:proofErr w:type="spellStart"/>
      <w:r w:rsidRPr="00BA451A">
        <w:rPr>
          <w:sz w:val="24"/>
          <w:szCs w:val="24"/>
        </w:rPr>
        <w:t>Kategoria</w:t>
      </w:r>
      <w:proofErr w:type="spellEnd"/>
      <w:r w:rsidRPr="00BA451A">
        <w:rPr>
          <w:sz w:val="24"/>
          <w:szCs w:val="24"/>
        </w:rPr>
        <w:t xml:space="preserve"> III-b </w:t>
      </w:r>
    </w:p>
    <w:p w14:paraId="65C5CA22" w14:textId="77777777" w:rsidR="004D4F78" w:rsidRPr="00BA451A" w:rsidRDefault="004D4F78" w:rsidP="004D4F78">
      <w:pPr>
        <w:pStyle w:val="ListParagraph"/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</w:p>
    <w:p w14:paraId="539C7BC0" w14:textId="77777777" w:rsidR="004D4F78" w:rsidRDefault="004D4F78" w:rsidP="004D4F78">
      <w:pPr>
        <w:spacing w:line="276" w:lineRule="auto"/>
        <w:jc w:val="both"/>
        <w:rPr>
          <w:sz w:val="24"/>
          <w:szCs w:val="24"/>
        </w:rPr>
      </w:pPr>
      <w:proofErr w:type="spellStart"/>
      <w:r w:rsidRPr="004D4F78">
        <w:rPr>
          <w:sz w:val="24"/>
          <w:szCs w:val="24"/>
        </w:rPr>
        <w:t>Kandidati</w:t>
      </w:r>
      <w:proofErr w:type="spellEnd"/>
      <w:r w:rsidRPr="004D4F78">
        <w:rPr>
          <w:sz w:val="24"/>
          <w:szCs w:val="24"/>
        </w:rPr>
        <w:t>/</w:t>
      </w:r>
      <w:proofErr w:type="spellStart"/>
      <w:r w:rsidRPr="004D4F78">
        <w:rPr>
          <w:sz w:val="24"/>
          <w:szCs w:val="24"/>
        </w:rPr>
        <w:t>kandidatët</w:t>
      </w:r>
      <w:proofErr w:type="spellEnd"/>
      <w:r w:rsidRPr="004D4F78">
        <w:rPr>
          <w:sz w:val="24"/>
          <w:szCs w:val="24"/>
        </w:rPr>
        <w:t xml:space="preserve"> i/e </w:t>
      </w:r>
      <w:proofErr w:type="spellStart"/>
      <w:r w:rsidRPr="004D4F78">
        <w:rPr>
          <w:sz w:val="24"/>
          <w:szCs w:val="24"/>
        </w:rPr>
        <w:t>kualifikuar</w:t>
      </w:r>
      <w:proofErr w:type="spellEnd"/>
      <w:r w:rsidRPr="004D4F78">
        <w:rPr>
          <w:sz w:val="24"/>
          <w:szCs w:val="24"/>
        </w:rPr>
        <w:t xml:space="preserve"> </w:t>
      </w:r>
      <w:proofErr w:type="spellStart"/>
      <w:r w:rsidRPr="004D4F78">
        <w:rPr>
          <w:sz w:val="24"/>
          <w:szCs w:val="24"/>
        </w:rPr>
        <w:t>për</w:t>
      </w:r>
      <w:proofErr w:type="spellEnd"/>
      <w:r w:rsidRPr="004D4F78">
        <w:rPr>
          <w:sz w:val="24"/>
          <w:szCs w:val="24"/>
        </w:rPr>
        <w:t xml:space="preserve"> të </w:t>
      </w:r>
      <w:proofErr w:type="spellStart"/>
      <w:r w:rsidRPr="004D4F78">
        <w:rPr>
          <w:sz w:val="24"/>
          <w:szCs w:val="24"/>
        </w:rPr>
        <w:t>vazhduar</w:t>
      </w:r>
      <w:proofErr w:type="spellEnd"/>
      <w:r w:rsidRPr="004D4F78">
        <w:rPr>
          <w:sz w:val="24"/>
          <w:szCs w:val="24"/>
        </w:rPr>
        <w:t xml:space="preserve"> </w:t>
      </w:r>
      <w:proofErr w:type="spellStart"/>
      <w:r w:rsidRPr="004D4F78">
        <w:rPr>
          <w:sz w:val="24"/>
          <w:szCs w:val="24"/>
        </w:rPr>
        <w:t>fazën</w:t>
      </w:r>
      <w:proofErr w:type="spellEnd"/>
      <w:r w:rsidRPr="004D4F78">
        <w:rPr>
          <w:sz w:val="24"/>
          <w:szCs w:val="24"/>
        </w:rPr>
        <w:t xml:space="preserve"> e </w:t>
      </w:r>
      <w:proofErr w:type="spellStart"/>
      <w:r w:rsidRPr="004D4F78">
        <w:rPr>
          <w:sz w:val="24"/>
          <w:szCs w:val="24"/>
        </w:rPr>
        <w:t>dytë</w:t>
      </w:r>
      <w:proofErr w:type="spellEnd"/>
      <w:r w:rsidRPr="004D4F78">
        <w:rPr>
          <w:sz w:val="24"/>
          <w:szCs w:val="24"/>
        </w:rPr>
        <w:t xml:space="preserve"> të </w:t>
      </w:r>
      <w:proofErr w:type="spellStart"/>
      <w:r w:rsidRPr="004D4F78">
        <w:rPr>
          <w:sz w:val="24"/>
          <w:szCs w:val="24"/>
        </w:rPr>
        <w:t>konkurrimit</w:t>
      </w:r>
      <w:proofErr w:type="spellEnd"/>
      <w:r w:rsidRPr="004D4F78">
        <w:rPr>
          <w:sz w:val="24"/>
          <w:szCs w:val="24"/>
        </w:rPr>
        <w:t xml:space="preserve"> </w:t>
      </w:r>
      <w:proofErr w:type="spellStart"/>
      <w:r w:rsidRPr="004D4F78">
        <w:rPr>
          <w:sz w:val="24"/>
          <w:szCs w:val="24"/>
        </w:rPr>
        <w:t>është</w:t>
      </w:r>
      <w:proofErr w:type="spellEnd"/>
      <w:r w:rsidRPr="004D4F78">
        <w:rPr>
          <w:sz w:val="24"/>
          <w:szCs w:val="24"/>
        </w:rPr>
        <w:t>/</w:t>
      </w:r>
      <w:proofErr w:type="spellStart"/>
      <w:r w:rsidRPr="004D4F78">
        <w:rPr>
          <w:sz w:val="24"/>
          <w:szCs w:val="24"/>
        </w:rPr>
        <w:t>janë</w:t>
      </w:r>
      <w:proofErr w:type="spellEnd"/>
      <w:r w:rsidRPr="004D4F78">
        <w:rPr>
          <w:sz w:val="24"/>
          <w:szCs w:val="24"/>
        </w:rPr>
        <w:t>:</w:t>
      </w:r>
    </w:p>
    <w:p w14:paraId="779D10B1" w14:textId="77777777" w:rsidR="004D4F78" w:rsidRPr="004D4F78" w:rsidRDefault="004D4F78" w:rsidP="004D4F78">
      <w:pPr>
        <w:spacing w:line="276" w:lineRule="auto"/>
        <w:jc w:val="both"/>
        <w:rPr>
          <w:sz w:val="24"/>
          <w:szCs w:val="24"/>
        </w:rPr>
      </w:pPr>
    </w:p>
    <w:p w14:paraId="5DA1F9C6" w14:textId="77777777" w:rsidR="00A70A85" w:rsidRDefault="00DD18F9" w:rsidP="00BA7840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 w:rsidRPr="00A70A85">
        <w:rPr>
          <w:sz w:val="24"/>
          <w:szCs w:val="24"/>
          <w:lang w:val="sq-AL"/>
        </w:rPr>
        <w:t>Adela Skora</w:t>
      </w:r>
      <w:r w:rsidRPr="00A70A85">
        <w:rPr>
          <w:sz w:val="24"/>
          <w:szCs w:val="24"/>
          <w:lang w:val="sq-AL"/>
        </w:rPr>
        <w:tab/>
      </w:r>
      <w:r w:rsidRPr="00A70A85">
        <w:rPr>
          <w:sz w:val="24"/>
          <w:szCs w:val="24"/>
          <w:lang w:val="sq-AL"/>
        </w:rPr>
        <w:tab/>
      </w:r>
      <w:r w:rsidRPr="00A70A85">
        <w:rPr>
          <w:sz w:val="24"/>
          <w:szCs w:val="24"/>
          <w:lang w:val="sq-AL"/>
        </w:rPr>
        <w:tab/>
      </w:r>
    </w:p>
    <w:p w14:paraId="58D71F77" w14:textId="27680C06" w:rsidR="00DD18F9" w:rsidRPr="00A70A85" w:rsidRDefault="00DD18F9" w:rsidP="00BA7840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 w:rsidRPr="00A70A85">
        <w:rPr>
          <w:sz w:val="24"/>
          <w:szCs w:val="24"/>
          <w:lang w:val="sq-AL"/>
        </w:rPr>
        <w:t>Dezdimona</w:t>
      </w:r>
      <w:proofErr w:type="spellEnd"/>
      <w:r w:rsidRPr="00A70A85">
        <w:rPr>
          <w:sz w:val="24"/>
          <w:szCs w:val="24"/>
          <w:lang w:val="sq-AL"/>
        </w:rPr>
        <w:t xml:space="preserve"> </w:t>
      </w:r>
      <w:proofErr w:type="spellStart"/>
      <w:r w:rsidRPr="00A70A85">
        <w:rPr>
          <w:sz w:val="24"/>
          <w:szCs w:val="24"/>
          <w:lang w:val="sq-AL"/>
        </w:rPr>
        <w:t>Sela</w:t>
      </w:r>
      <w:proofErr w:type="spellEnd"/>
    </w:p>
    <w:p w14:paraId="4FDEF3A4" w14:textId="77777777" w:rsidR="00DD18F9" w:rsidRDefault="00DD18F9" w:rsidP="004D4F78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 xml:space="preserve">Ermira </w:t>
      </w:r>
      <w:proofErr w:type="spellStart"/>
      <w:r>
        <w:rPr>
          <w:sz w:val="24"/>
          <w:szCs w:val="24"/>
          <w:lang w:val="sq-AL"/>
        </w:rPr>
        <w:t>Bani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735CB7F" w14:textId="77777777" w:rsidR="00DD18F9" w:rsidRDefault="00DD18F9" w:rsidP="004D4F78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Johana</w:t>
      </w:r>
      <w:proofErr w:type="spellEnd"/>
      <w:r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25CC96B6" w14:textId="77777777" w:rsidR="00DD18F9" w:rsidRDefault="00DD18F9" w:rsidP="004D4F78">
      <w:pPr>
        <w:pStyle w:val="ListParagraph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Pamela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Sinanaj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5445A34" w14:textId="0DE0FE44" w:rsidR="004D4F78" w:rsidRPr="004D4F78" w:rsidRDefault="004D4F78" w:rsidP="004D4F78">
      <w:pPr>
        <w:pStyle w:val="ListParagraph"/>
        <w:spacing w:line="276" w:lineRule="auto"/>
        <w:jc w:val="both"/>
        <w:rPr>
          <w:sz w:val="24"/>
          <w:szCs w:val="24"/>
          <w:lang w:val="sq-AL"/>
        </w:rPr>
      </w:pPr>
      <w:r w:rsidRPr="004D4F78">
        <w:rPr>
          <w:sz w:val="24"/>
          <w:szCs w:val="24"/>
          <w:lang w:val="sq-AL"/>
        </w:rPr>
        <w:tab/>
      </w:r>
    </w:p>
    <w:p w14:paraId="6CDA112C" w14:textId="7C72D754" w:rsidR="004D4F78" w:rsidRPr="005C41F9" w:rsidRDefault="004D4F78" w:rsidP="004D4F78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09:00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04D1B588" w14:textId="77777777" w:rsidR="004D4F78" w:rsidRPr="005C41F9" w:rsidRDefault="004D4F78" w:rsidP="004D4F78">
      <w:pPr>
        <w:jc w:val="both"/>
        <w:rPr>
          <w:sz w:val="24"/>
          <w:szCs w:val="24"/>
        </w:rPr>
      </w:pPr>
    </w:p>
    <w:p w14:paraId="7C2DCF49" w14:textId="0E80E7B2" w:rsidR="004D4F78" w:rsidRPr="00B22EC0" w:rsidRDefault="004D4F78" w:rsidP="004D4F78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4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p w14:paraId="04761C28" w14:textId="77777777" w:rsidR="004D4F78" w:rsidRPr="00B22EC0" w:rsidRDefault="004D4F78" w:rsidP="004D4F78">
      <w:pPr>
        <w:pStyle w:val="ListParagraph"/>
        <w:spacing w:line="276" w:lineRule="auto"/>
        <w:ind w:left="405"/>
        <w:jc w:val="both"/>
        <w:rPr>
          <w:sz w:val="24"/>
          <w:szCs w:val="24"/>
        </w:rPr>
      </w:pP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80F78"/>
    <w:multiLevelType w:val="hybridMultilevel"/>
    <w:tmpl w:val="79A40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 w15:restartNumberingAfterBreak="0">
    <w:nsid w:val="71423399"/>
    <w:multiLevelType w:val="hybridMultilevel"/>
    <w:tmpl w:val="0E228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4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6"/>
  </w:num>
  <w:num w:numId="5" w16cid:durableId="836962993">
    <w:abstractNumId w:val="7"/>
  </w:num>
  <w:num w:numId="6" w16cid:durableId="586891778">
    <w:abstractNumId w:val="12"/>
  </w:num>
  <w:num w:numId="7" w16cid:durableId="319427828">
    <w:abstractNumId w:val="11"/>
  </w:num>
  <w:num w:numId="8" w16cid:durableId="2029792412">
    <w:abstractNumId w:val="13"/>
  </w:num>
  <w:num w:numId="9" w16cid:durableId="1296792916">
    <w:abstractNumId w:val="8"/>
  </w:num>
  <w:num w:numId="10" w16cid:durableId="624584220">
    <w:abstractNumId w:val="0"/>
  </w:num>
  <w:num w:numId="11" w16cid:durableId="1222060518">
    <w:abstractNumId w:val="17"/>
  </w:num>
  <w:num w:numId="12" w16cid:durableId="1549997733">
    <w:abstractNumId w:val="1"/>
  </w:num>
  <w:num w:numId="13" w16cid:durableId="605625238">
    <w:abstractNumId w:val="18"/>
  </w:num>
  <w:num w:numId="14" w16cid:durableId="1476021063">
    <w:abstractNumId w:val="6"/>
  </w:num>
  <w:num w:numId="15" w16cid:durableId="1542277737">
    <w:abstractNumId w:val="3"/>
  </w:num>
  <w:num w:numId="16" w16cid:durableId="473520861">
    <w:abstractNumId w:val="5"/>
  </w:num>
  <w:num w:numId="17" w16cid:durableId="2138794149">
    <w:abstractNumId w:val="4"/>
  </w:num>
  <w:num w:numId="18" w16cid:durableId="1555776610">
    <w:abstractNumId w:val="15"/>
  </w:num>
  <w:num w:numId="19" w16cid:durableId="10940581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90184"/>
    <w:rsid w:val="003C476F"/>
    <w:rsid w:val="004022DC"/>
    <w:rsid w:val="004B0D2E"/>
    <w:rsid w:val="004C1F9C"/>
    <w:rsid w:val="004D4F78"/>
    <w:rsid w:val="004E4B10"/>
    <w:rsid w:val="00512FE9"/>
    <w:rsid w:val="00525244"/>
    <w:rsid w:val="0053432F"/>
    <w:rsid w:val="00572C86"/>
    <w:rsid w:val="005A19FF"/>
    <w:rsid w:val="005D1620"/>
    <w:rsid w:val="005F3DD3"/>
    <w:rsid w:val="006359DC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70A85"/>
    <w:rsid w:val="00A81A09"/>
    <w:rsid w:val="00A92107"/>
    <w:rsid w:val="00AE4C9C"/>
    <w:rsid w:val="00B223E4"/>
    <w:rsid w:val="00B22EC0"/>
    <w:rsid w:val="00B80E2F"/>
    <w:rsid w:val="00B93743"/>
    <w:rsid w:val="00C325D7"/>
    <w:rsid w:val="00C453F3"/>
    <w:rsid w:val="00C9564F"/>
    <w:rsid w:val="00CD14C7"/>
    <w:rsid w:val="00CE39EF"/>
    <w:rsid w:val="00CF1B50"/>
    <w:rsid w:val="00DB2D21"/>
    <w:rsid w:val="00DD18F9"/>
    <w:rsid w:val="00DE60AB"/>
    <w:rsid w:val="00EC6563"/>
    <w:rsid w:val="00ED1541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11</cp:revision>
  <cp:lastPrinted>2023-06-30T09:16:00Z</cp:lastPrinted>
  <dcterms:created xsi:type="dcterms:W3CDTF">2022-01-24T07:58:00Z</dcterms:created>
  <dcterms:modified xsi:type="dcterms:W3CDTF">2023-06-30T09:46:00Z</dcterms:modified>
</cp:coreProperties>
</file>